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64" w:rsidRDefault="00DF6E73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东方联星</w:t>
      </w:r>
      <w:r w:rsidR="00237F70">
        <w:rPr>
          <w:rFonts w:hint="eastAsia"/>
          <w:sz w:val="28"/>
          <w:szCs w:val="28"/>
        </w:rPr>
        <w:t xml:space="preserve">M1 </w:t>
      </w:r>
      <w:r w:rsidR="00237F70">
        <w:rPr>
          <w:rFonts w:hint="eastAsia"/>
          <w:sz w:val="28"/>
          <w:szCs w:val="28"/>
        </w:rPr>
        <w:t>使用操作流程</w:t>
      </w:r>
    </w:p>
    <w:p w:rsidR="00B64864" w:rsidRDefault="00237F70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使用第一步，手机安装“北斗助手”</w:t>
      </w:r>
    </w:p>
    <w:p w:rsidR="00B64864" w:rsidRDefault="00237F70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北斗助手是</w:t>
      </w:r>
      <w:r w:rsidR="00DF6E73">
        <w:rPr>
          <w:rFonts w:hint="eastAsia"/>
          <w:sz w:val="28"/>
          <w:szCs w:val="28"/>
        </w:rPr>
        <w:t>东方联星</w:t>
      </w:r>
      <w:r w:rsidR="00DF6E73">
        <w:rPr>
          <w:rFonts w:hint="eastAsia"/>
          <w:sz w:val="28"/>
          <w:szCs w:val="28"/>
        </w:rPr>
        <w:t>M</w:t>
      </w:r>
      <w:r w:rsidR="00DF6E73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手机端管理软件，负责建立手机与</w:t>
      </w:r>
      <w:r w:rsidR="00DF6E73">
        <w:rPr>
          <w:rFonts w:hint="eastAsia"/>
          <w:sz w:val="28"/>
          <w:szCs w:val="28"/>
        </w:rPr>
        <w:t>东方联星</w:t>
      </w:r>
      <w:r w:rsidR="00DF6E73">
        <w:rPr>
          <w:rFonts w:hint="eastAsia"/>
          <w:sz w:val="28"/>
          <w:szCs w:val="28"/>
        </w:rPr>
        <w:t>M</w:t>
      </w:r>
      <w:r w:rsidR="00DF6E73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的连接，将差分数据送到</w:t>
      </w:r>
      <w:r w:rsidR="00DF6E73">
        <w:rPr>
          <w:rFonts w:hint="eastAsia"/>
          <w:sz w:val="28"/>
          <w:szCs w:val="28"/>
        </w:rPr>
        <w:t>东方联星</w:t>
      </w:r>
      <w:r w:rsidR="00DF6E73">
        <w:rPr>
          <w:sz w:val="28"/>
          <w:szCs w:val="28"/>
        </w:rPr>
        <w:t>M1</w:t>
      </w:r>
      <w:r>
        <w:rPr>
          <w:rFonts w:hint="eastAsia"/>
          <w:sz w:val="28"/>
          <w:szCs w:val="28"/>
        </w:rPr>
        <w:t>并将</w:t>
      </w:r>
      <w:r w:rsidR="00DF6E73">
        <w:rPr>
          <w:rFonts w:hint="eastAsia"/>
          <w:sz w:val="28"/>
          <w:szCs w:val="28"/>
        </w:rPr>
        <w:t>东方联星</w:t>
      </w:r>
      <w:r w:rsidR="00DF6E73">
        <w:rPr>
          <w:sz w:val="28"/>
          <w:szCs w:val="28"/>
        </w:rPr>
        <w:t>M1</w:t>
      </w:r>
      <w:r>
        <w:rPr>
          <w:rFonts w:hint="eastAsia"/>
          <w:sz w:val="28"/>
          <w:szCs w:val="28"/>
        </w:rPr>
        <w:t>的定位结果返回手机。</w:t>
      </w:r>
    </w:p>
    <w:p w:rsidR="00B64864" w:rsidRDefault="00237F70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北斗助手下载安装</w:t>
      </w:r>
    </w:p>
    <w:p w:rsidR="00B64864" w:rsidRDefault="00237F70">
      <w:pPr>
        <w:pStyle w:val="a8"/>
        <w:ind w:left="12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北斗助手已经在各大应用商场上线，可在“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手机助手”、“华为应用市场”、“应用宝”、“小米应用商店”等应用市场搜索“北斗助手”下载安装。</w:t>
      </w:r>
    </w:p>
    <w:p w:rsidR="00B64864" w:rsidRDefault="00237F70">
      <w:pPr>
        <w:pStyle w:val="a8"/>
        <w:ind w:left="120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0375" cy="4400550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64" w:rsidRDefault="00237F70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差分站设置</w:t>
      </w:r>
    </w:p>
    <w:p w:rsidR="00B64864" w:rsidRDefault="00237F70">
      <w:p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差分站是提供差分数据服务的第三方单位，客户购买差分服务</w:t>
      </w:r>
      <w:r>
        <w:rPr>
          <w:rFonts w:hint="eastAsia"/>
          <w:sz w:val="28"/>
          <w:szCs w:val="28"/>
        </w:rPr>
        <w:lastRenderedPageBreak/>
        <w:t>以后，会获得接入的账号、密码等信息。</w:t>
      </w:r>
    </w:p>
    <w:p w:rsidR="00B64864" w:rsidRDefault="00237F70">
      <w:p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进入北斗助手“差分站设置”，点右上角“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”添加新的差分服务器，输入相关信息。</w:t>
      </w:r>
    </w:p>
    <w:p w:rsidR="00B64864" w:rsidRDefault="00237F70">
      <w:pPr>
        <w:pStyle w:val="a8"/>
        <w:ind w:left="120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733675" cy="2724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64" w:rsidRDefault="00237F70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连接</w:t>
      </w:r>
      <w:r w:rsidR="00DF6E73">
        <w:rPr>
          <w:rFonts w:hint="eastAsia"/>
          <w:sz w:val="28"/>
          <w:szCs w:val="28"/>
        </w:rPr>
        <w:t>东方联星</w:t>
      </w:r>
      <w:r w:rsidR="00DF6E73">
        <w:rPr>
          <w:sz w:val="28"/>
          <w:szCs w:val="28"/>
        </w:rPr>
        <w:t>M1</w:t>
      </w:r>
      <w:r>
        <w:rPr>
          <w:rFonts w:hint="eastAsia"/>
          <w:sz w:val="28"/>
          <w:szCs w:val="28"/>
        </w:rPr>
        <w:t xml:space="preserve"> </w:t>
      </w:r>
    </w:p>
    <w:p w:rsidR="00B64864" w:rsidRDefault="00237F70">
      <w:pPr>
        <w:ind w:left="840" w:firstLine="360"/>
        <w:rPr>
          <w:sz w:val="28"/>
          <w:szCs w:val="28"/>
        </w:rPr>
      </w:pPr>
      <w:r>
        <w:rPr>
          <w:rFonts w:hint="eastAsia"/>
          <w:sz w:val="28"/>
          <w:szCs w:val="28"/>
        </w:rPr>
        <w:t>手机连接</w:t>
      </w:r>
      <w:r w:rsidR="00DF6E73">
        <w:rPr>
          <w:rFonts w:hint="eastAsia"/>
          <w:sz w:val="28"/>
          <w:szCs w:val="28"/>
        </w:rPr>
        <w:t>东方联星</w:t>
      </w:r>
      <w:r w:rsidR="00DF6E73">
        <w:rPr>
          <w:rFonts w:hint="eastAsia"/>
          <w:sz w:val="28"/>
          <w:szCs w:val="28"/>
        </w:rPr>
        <w:t>M</w:t>
      </w:r>
      <w:r w:rsidR="00DF6E73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，请先确认已经打开手机的蓝牙开关以及</w:t>
      </w:r>
      <w:r w:rsidR="00DF6E73">
        <w:rPr>
          <w:rFonts w:hint="eastAsia"/>
          <w:sz w:val="28"/>
          <w:szCs w:val="28"/>
        </w:rPr>
        <w:t>东方联星</w:t>
      </w:r>
      <w:r w:rsidR="00DF6E73">
        <w:rPr>
          <w:rFonts w:hint="eastAsia"/>
          <w:sz w:val="28"/>
          <w:szCs w:val="28"/>
        </w:rPr>
        <w:t>M</w:t>
      </w:r>
      <w:r w:rsidR="00DF6E73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的电源开关，连接</w:t>
      </w:r>
      <w:r w:rsidR="00DF6E73">
        <w:rPr>
          <w:rFonts w:hint="eastAsia"/>
          <w:sz w:val="28"/>
          <w:szCs w:val="28"/>
        </w:rPr>
        <w:t>设备</w:t>
      </w:r>
      <w:r>
        <w:rPr>
          <w:rFonts w:hint="eastAsia"/>
          <w:sz w:val="28"/>
          <w:szCs w:val="28"/>
        </w:rPr>
        <w:t>时，不要进入手机设置项里的蓝牙搜索。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请点开北斗助手的“北斗伴侣”菜单项。</w:t>
      </w:r>
    </w:p>
    <w:p w:rsidR="00B64864" w:rsidRDefault="00237F70">
      <w:pPr>
        <w:ind w:left="78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点右上角搜索图标，搜索到终端</w:t>
      </w:r>
      <w:bookmarkStart w:id="0" w:name="_GoBack"/>
      <w:bookmarkEnd w:id="0"/>
      <w:r>
        <w:rPr>
          <w:rFonts w:hint="eastAsia"/>
          <w:sz w:val="28"/>
          <w:szCs w:val="28"/>
        </w:rPr>
        <w:t>后点设备名称进行连接。</w:t>
      </w:r>
    </w:p>
    <w:p w:rsidR="00B64864" w:rsidRDefault="00B64864">
      <w:pPr>
        <w:pStyle w:val="a8"/>
        <w:ind w:left="1200" w:firstLineChars="0" w:firstLine="0"/>
        <w:rPr>
          <w:sz w:val="28"/>
          <w:szCs w:val="28"/>
        </w:rPr>
      </w:pPr>
    </w:p>
    <w:p w:rsidR="00B64864" w:rsidRDefault="00237F70">
      <w:pPr>
        <w:pStyle w:val="a8"/>
        <w:ind w:left="120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14600" cy="4324350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32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64" w:rsidRDefault="00237F70">
      <w:pPr>
        <w:pStyle w:val="a8"/>
        <w:ind w:left="120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北斗伴侣连接界面</w:t>
      </w:r>
    </w:p>
    <w:p w:rsidR="00B64864" w:rsidRDefault="00237F70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数据文件及第三方应用如何使用北斗伴侣定位位置</w:t>
      </w:r>
    </w:p>
    <w:p w:rsidR="00B64864" w:rsidRDefault="00DF6E73">
      <w:pPr>
        <w:pStyle w:val="a8"/>
        <w:numPr>
          <w:ilvl w:val="0"/>
          <w:numId w:val="3"/>
        </w:numPr>
        <w:spacing w:beforeLines="50" w:before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东方联星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1</w:t>
      </w:r>
      <w:r w:rsidR="00237F70">
        <w:rPr>
          <w:rFonts w:hint="eastAsia"/>
          <w:sz w:val="28"/>
          <w:szCs w:val="28"/>
        </w:rPr>
        <w:t>工作的同时，会将定位输出结果以基</w:t>
      </w:r>
      <w:r w:rsidR="00237F70">
        <w:rPr>
          <w:rFonts w:hint="eastAsia"/>
          <w:sz w:val="28"/>
          <w:szCs w:val="28"/>
        </w:rPr>
        <w:t>于</w:t>
      </w:r>
      <w:r w:rsidR="00237F70">
        <w:rPr>
          <w:rFonts w:hint="eastAsia"/>
          <w:sz w:val="28"/>
          <w:szCs w:val="28"/>
        </w:rPr>
        <w:t>NMEA0183</w:t>
      </w:r>
      <w:r w:rsidR="00237F70">
        <w:rPr>
          <w:rFonts w:hint="eastAsia"/>
          <w:sz w:val="28"/>
          <w:szCs w:val="28"/>
        </w:rPr>
        <w:t>协议的格式文件保存在手机的内存储设备。如下图示意。</w:t>
      </w:r>
    </w:p>
    <w:p w:rsidR="00B64864" w:rsidRDefault="00237F70">
      <w:pPr>
        <w:spacing w:beforeLines="50" w:before="156"/>
        <w:ind w:left="554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591050" cy="1428750"/>
            <wp:effectExtent l="1905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64" w:rsidRDefault="00B64864">
      <w:pPr>
        <w:pStyle w:val="a8"/>
        <w:ind w:left="840" w:firstLineChars="0" w:firstLine="0"/>
        <w:rPr>
          <w:sz w:val="28"/>
          <w:szCs w:val="28"/>
        </w:rPr>
      </w:pPr>
    </w:p>
    <w:p w:rsidR="00B64864" w:rsidRDefault="00237F70">
      <w:pPr>
        <w:pStyle w:val="a8"/>
        <w:numPr>
          <w:ilvl w:val="0"/>
          <w:numId w:val="3"/>
        </w:numPr>
        <w:spacing w:beforeLines="50" w:before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第三方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可通过</w:t>
      </w:r>
      <w:r>
        <w:rPr>
          <w:rFonts w:hint="eastAsia"/>
          <w:sz w:val="28"/>
          <w:szCs w:val="28"/>
        </w:rPr>
        <w:t>以下</w:t>
      </w:r>
      <w:r>
        <w:rPr>
          <w:rFonts w:hint="eastAsia"/>
          <w:sz w:val="28"/>
          <w:szCs w:val="28"/>
        </w:rPr>
        <w:t>方式获取北斗伴侣定位结果：</w:t>
      </w:r>
    </w:p>
    <w:p w:rsidR="00B64864" w:rsidRDefault="00237F70">
      <w:pPr>
        <w:pStyle w:val="a8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广播</w:t>
      </w:r>
    </w:p>
    <w:p w:rsidR="00B64864" w:rsidRDefault="00DF6E73">
      <w:pPr>
        <w:pStyle w:val="Default"/>
        <w:ind w:left="840" w:firstLine="4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东方联星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1</w:t>
      </w:r>
      <w:r w:rsidR="00237F70">
        <w:rPr>
          <w:rFonts w:hint="eastAsia"/>
          <w:sz w:val="28"/>
          <w:szCs w:val="28"/>
        </w:rPr>
        <w:t>的位置及状态信息，通过</w:t>
      </w:r>
      <w:r w:rsidR="00237F70">
        <w:rPr>
          <w:sz w:val="28"/>
          <w:szCs w:val="28"/>
        </w:rPr>
        <w:t xml:space="preserve"> Android </w:t>
      </w:r>
      <w:r w:rsidR="00237F70">
        <w:rPr>
          <w:rFonts w:hint="eastAsia"/>
          <w:sz w:val="28"/>
          <w:szCs w:val="28"/>
        </w:rPr>
        <w:t>系统的广播机制，广播位置信息，软件开发人员可通过注册广播服务接收位置信息。</w:t>
      </w:r>
      <w:r w:rsidR="00237F70">
        <w:rPr>
          <w:sz w:val="28"/>
          <w:szCs w:val="28"/>
        </w:rPr>
        <w:t xml:space="preserve"> </w:t>
      </w:r>
      <w:r w:rsidR="00237F70">
        <w:rPr>
          <w:rFonts w:hint="eastAsia"/>
          <w:sz w:val="28"/>
          <w:szCs w:val="28"/>
        </w:rPr>
        <w:t>(I</w:t>
      </w:r>
      <w:r w:rsidR="00237F70">
        <w:rPr>
          <w:sz w:val="28"/>
          <w:szCs w:val="28"/>
        </w:rPr>
        <w:t>ntent</w:t>
      </w:r>
      <w:r w:rsidR="00237F70">
        <w:rPr>
          <w:rFonts w:hint="eastAsia"/>
          <w:sz w:val="28"/>
          <w:szCs w:val="28"/>
        </w:rPr>
        <w:t>：</w:t>
      </w:r>
      <w:proofErr w:type="spellStart"/>
      <w:r w:rsidR="00237F70">
        <w:rPr>
          <w:sz w:val="28"/>
          <w:szCs w:val="28"/>
        </w:rPr>
        <w:t>com.ols.broadcast.nmea</w:t>
      </w:r>
      <w:proofErr w:type="spellEnd"/>
      <w:r w:rsidR="00237F70">
        <w:rPr>
          <w:sz w:val="28"/>
          <w:szCs w:val="28"/>
        </w:rPr>
        <w:t xml:space="preserve"> </w:t>
      </w:r>
      <w:r w:rsidR="00237F70">
        <w:rPr>
          <w:rFonts w:hint="eastAsia"/>
          <w:sz w:val="28"/>
          <w:szCs w:val="28"/>
        </w:rPr>
        <w:t xml:space="preserve"> </w:t>
      </w:r>
      <w:r w:rsidR="00237F70">
        <w:rPr>
          <w:sz w:val="28"/>
          <w:szCs w:val="28"/>
        </w:rPr>
        <w:t xml:space="preserve">key: </w:t>
      </w:r>
      <w:proofErr w:type="spellStart"/>
      <w:r w:rsidR="00237F70">
        <w:rPr>
          <w:sz w:val="28"/>
          <w:szCs w:val="28"/>
        </w:rPr>
        <w:t>nmea</w:t>
      </w:r>
      <w:proofErr w:type="spellEnd"/>
      <w:r w:rsidR="00237F70">
        <w:rPr>
          <w:sz w:val="28"/>
          <w:szCs w:val="28"/>
        </w:rPr>
        <w:t xml:space="preserve"> </w:t>
      </w:r>
      <w:r w:rsidR="00237F70">
        <w:rPr>
          <w:rFonts w:hint="eastAsia"/>
          <w:sz w:val="28"/>
          <w:szCs w:val="28"/>
        </w:rPr>
        <w:t>)</w:t>
      </w:r>
    </w:p>
    <w:p w:rsidR="00B64864" w:rsidRDefault="00237F70">
      <w:pPr>
        <w:pStyle w:val="a8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SDK</w:t>
      </w:r>
    </w:p>
    <w:p w:rsidR="00B64864" w:rsidRDefault="00237F70">
      <w:pPr>
        <w:pStyle w:val="a8"/>
        <w:ind w:left="12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为便于客户定制自己的</w:t>
      </w:r>
      <w:r>
        <w:rPr>
          <w:sz w:val="28"/>
          <w:szCs w:val="28"/>
        </w:rPr>
        <w:t>APP</w:t>
      </w:r>
      <w:r>
        <w:rPr>
          <w:rFonts w:hint="eastAsia"/>
          <w:sz w:val="28"/>
          <w:szCs w:val="28"/>
        </w:rPr>
        <w:t>，东方联星提供一套</w:t>
      </w:r>
      <w:r w:rsidR="00DF6E73">
        <w:rPr>
          <w:rFonts w:hint="eastAsia"/>
          <w:sz w:val="28"/>
          <w:szCs w:val="28"/>
        </w:rPr>
        <w:t>东方联星</w:t>
      </w:r>
      <w:r w:rsidR="00DF6E73">
        <w:rPr>
          <w:sz w:val="28"/>
          <w:szCs w:val="28"/>
        </w:rPr>
        <w:t>M1</w:t>
      </w:r>
      <w:r w:rsidR="00DF6E73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ndroid SDK</w:t>
      </w:r>
      <w:r>
        <w:rPr>
          <w:rFonts w:hint="eastAsia"/>
          <w:sz w:val="28"/>
          <w:szCs w:val="28"/>
        </w:rPr>
        <w:t>，包括蓝牙链路管理、位置信息管理、差分数据管理等相关接口。</w:t>
      </w:r>
    </w:p>
    <w:p w:rsidR="00B64864" w:rsidRDefault="00237F70">
      <w:pPr>
        <w:pStyle w:val="a8"/>
        <w:ind w:left="12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可从东方联星官网下载</w:t>
      </w:r>
      <w:r>
        <w:rPr>
          <w:rFonts w:hint="eastAsia"/>
          <w:sz w:val="28"/>
          <w:szCs w:val="28"/>
        </w:rPr>
        <w:t>SDK</w:t>
      </w:r>
      <w:r>
        <w:rPr>
          <w:rFonts w:hint="eastAsia"/>
          <w:sz w:val="28"/>
          <w:szCs w:val="28"/>
        </w:rPr>
        <w:t>开发包及</w:t>
      </w:r>
      <w:r>
        <w:rPr>
          <w:rFonts w:hint="eastAsia"/>
          <w:sz w:val="28"/>
          <w:szCs w:val="28"/>
        </w:rPr>
        <w:t>Demo</w:t>
      </w:r>
      <w:r>
        <w:rPr>
          <w:rFonts w:hint="eastAsia"/>
          <w:sz w:val="28"/>
          <w:szCs w:val="28"/>
        </w:rPr>
        <w:t>工程源代码。</w:t>
      </w:r>
    </w:p>
    <w:p w:rsidR="00B64864" w:rsidRDefault="00237F70">
      <w:pPr>
        <w:pStyle w:val="a8"/>
        <w:ind w:left="12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下载地址：</w:t>
      </w:r>
      <w:r>
        <w:rPr>
          <w:rFonts w:hint="eastAsia"/>
          <w:sz w:val="28"/>
          <w:szCs w:val="28"/>
        </w:rPr>
        <w:t xml:space="preserve"> </w:t>
      </w:r>
      <w:hyperlink r:id="rId10" w:history="1">
        <w:r>
          <w:rPr>
            <w:rStyle w:val="a7"/>
            <w:sz w:val="28"/>
            <w:szCs w:val="28"/>
          </w:rPr>
          <w:t>http://www.olinkstar.com</w:t>
        </w:r>
      </w:hyperlink>
      <w:r>
        <w:rPr>
          <w:rFonts w:hint="eastAsia"/>
          <w:sz w:val="28"/>
          <w:szCs w:val="28"/>
        </w:rPr>
        <w:t>，进入“服务中心”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“资料下载”页面</w:t>
      </w:r>
    </w:p>
    <w:p w:rsidR="00B64864" w:rsidRDefault="00237F70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其它一些注意事项</w:t>
      </w:r>
    </w:p>
    <w:p w:rsidR="00B64864" w:rsidRDefault="00237F70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基准站要求</w:t>
      </w:r>
    </w:p>
    <w:p w:rsidR="00B64864" w:rsidRDefault="00237F70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基准站播发的</w:t>
      </w:r>
      <w:r>
        <w:rPr>
          <w:sz w:val="28"/>
          <w:szCs w:val="28"/>
        </w:rPr>
        <w:t>RTCM</w:t>
      </w:r>
      <w:r>
        <w:rPr>
          <w:rFonts w:hint="eastAsia"/>
          <w:sz w:val="28"/>
          <w:szCs w:val="28"/>
        </w:rPr>
        <w:t>数据应至少包含以下几条信息：</w:t>
      </w:r>
    </w:p>
    <w:p w:rsidR="00B64864" w:rsidRDefault="00237F70">
      <w:pPr>
        <w:pStyle w:val="a8"/>
        <w:ind w:left="168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对于</w:t>
      </w:r>
      <w:r>
        <w:rPr>
          <w:rFonts w:hint="eastAsia"/>
          <w:b/>
          <w:sz w:val="28"/>
          <w:szCs w:val="28"/>
        </w:rPr>
        <w:t>RTCM</w:t>
      </w:r>
      <w:r>
        <w:rPr>
          <w:b/>
          <w:sz w:val="28"/>
          <w:szCs w:val="28"/>
        </w:rPr>
        <w:t xml:space="preserve"> v3.0 </w:t>
      </w:r>
    </w:p>
    <w:p w:rsidR="00B64864" w:rsidRDefault="00237F70">
      <w:pPr>
        <w:pStyle w:val="a8"/>
        <w:numPr>
          <w:ilvl w:val="2"/>
          <w:numId w:val="7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基准站位置信息：</w:t>
      </w:r>
      <w:r>
        <w:rPr>
          <w:sz w:val="28"/>
          <w:szCs w:val="28"/>
        </w:rPr>
        <w:t>1005</w:t>
      </w:r>
      <w:r>
        <w:rPr>
          <w:sz w:val="28"/>
          <w:szCs w:val="28"/>
        </w:rPr>
        <w:t>或</w:t>
      </w:r>
      <w:r>
        <w:rPr>
          <w:sz w:val="28"/>
          <w:szCs w:val="28"/>
        </w:rPr>
        <w:t>1006</w:t>
      </w:r>
      <w:r>
        <w:rPr>
          <w:sz w:val="28"/>
          <w:szCs w:val="28"/>
        </w:rPr>
        <w:t>；</w:t>
      </w:r>
      <w:r>
        <w:rPr>
          <w:sz w:val="28"/>
          <w:szCs w:val="28"/>
        </w:rPr>
        <w:t xml:space="preserve"> </w:t>
      </w:r>
    </w:p>
    <w:p w:rsidR="00B64864" w:rsidRDefault="00237F70">
      <w:pPr>
        <w:pStyle w:val="a8"/>
        <w:numPr>
          <w:ilvl w:val="2"/>
          <w:numId w:val="7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GPS RTK</w:t>
      </w:r>
      <w:r>
        <w:rPr>
          <w:rFonts w:hint="eastAsia"/>
          <w:sz w:val="28"/>
          <w:szCs w:val="28"/>
        </w:rPr>
        <w:t>观测量信息：</w:t>
      </w:r>
      <w:r>
        <w:rPr>
          <w:sz w:val="28"/>
          <w:szCs w:val="28"/>
        </w:rPr>
        <w:t>1002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1004</w:t>
      </w:r>
      <w:r>
        <w:rPr>
          <w:rFonts w:hint="eastAsia"/>
          <w:sz w:val="28"/>
          <w:szCs w:val="28"/>
        </w:rPr>
        <w:t>。</w:t>
      </w:r>
    </w:p>
    <w:p w:rsidR="00B64864" w:rsidRDefault="00237F70">
      <w:pPr>
        <w:pStyle w:val="a8"/>
        <w:ind w:left="168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对于</w:t>
      </w:r>
      <w:r>
        <w:rPr>
          <w:rFonts w:hint="eastAsia"/>
          <w:b/>
          <w:sz w:val="28"/>
          <w:szCs w:val="28"/>
        </w:rPr>
        <w:t>RTCM</w:t>
      </w:r>
      <w:r>
        <w:rPr>
          <w:b/>
          <w:sz w:val="28"/>
          <w:szCs w:val="28"/>
        </w:rPr>
        <w:t xml:space="preserve"> v3.2 </w:t>
      </w:r>
    </w:p>
    <w:p w:rsidR="00B64864" w:rsidRDefault="00237F70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基准站位置信息：</w:t>
      </w:r>
      <w:r>
        <w:rPr>
          <w:sz w:val="28"/>
          <w:szCs w:val="28"/>
        </w:rPr>
        <w:t>1005</w:t>
      </w:r>
      <w:r>
        <w:rPr>
          <w:sz w:val="28"/>
          <w:szCs w:val="28"/>
        </w:rPr>
        <w:t>或</w:t>
      </w:r>
      <w:r>
        <w:rPr>
          <w:sz w:val="28"/>
          <w:szCs w:val="28"/>
        </w:rPr>
        <w:t>1006</w:t>
      </w:r>
      <w:r>
        <w:rPr>
          <w:sz w:val="28"/>
          <w:szCs w:val="28"/>
        </w:rPr>
        <w:t>；</w:t>
      </w:r>
      <w:r>
        <w:rPr>
          <w:sz w:val="28"/>
          <w:szCs w:val="28"/>
        </w:rPr>
        <w:t xml:space="preserve"> </w:t>
      </w:r>
    </w:p>
    <w:p w:rsidR="00B64864" w:rsidRDefault="00237F70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GPS RTK</w:t>
      </w:r>
      <w:r>
        <w:rPr>
          <w:rFonts w:hint="eastAsia"/>
          <w:sz w:val="28"/>
          <w:szCs w:val="28"/>
        </w:rPr>
        <w:t>观测量信息：</w:t>
      </w:r>
      <w:r>
        <w:rPr>
          <w:sz w:val="28"/>
          <w:szCs w:val="28"/>
        </w:rPr>
        <w:t xml:space="preserve">1074; </w:t>
      </w:r>
    </w:p>
    <w:p w:rsidR="00B64864" w:rsidRDefault="00237F70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BDS RTK</w:t>
      </w:r>
      <w:r>
        <w:rPr>
          <w:rFonts w:hint="eastAsia"/>
          <w:sz w:val="28"/>
          <w:szCs w:val="28"/>
        </w:rPr>
        <w:t>观测量信息：</w:t>
      </w:r>
      <w:r>
        <w:rPr>
          <w:sz w:val="28"/>
          <w:szCs w:val="28"/>
        </w:rPr>
        <w:t>1124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1127</w:t>
      </w:r>
      <w:r>
        <w:rPr>
          <w:rFonts w:hint="eastAsia"/>
          <w:sz w:val="28"/>
          <w:szCs w:val="28"/>
        </w:rPr>
        <w:t>。</w:t>
      </w:r>
    </w:p>
    <w:p w:rsidR="00B64864" w:rsidRDefault="00237F70">
      <w:pPr>
        <w:pStyle w:val="a8"/>
        <w:ind w:left="16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使用</w:t>
      </w:r>
      <w:r>
        <w:rPr>
          <w:sz w:val="28"/>
          <w:szCs w:val="28"/>
        </w:rPr>
        <w:t>RTCM v3.0</w:t>
      </w:r>
      <w:r>
        <w:rPr>
          <w:rFonts w:hint="eastAsia"/>
          <w:sz w:val="28"/>
          <w:szCs w:val="28"/>
        </w:rPr>
        <w:t>，只能进行单</w:t>
      </w:r>
      <w:r>
        <w:rPr>
          <w:sz w:val="28"/>
          <w:szCs w:val="28"/>
        </w:rPr>
        <w:t>GPS</w:t>
      </w:r>
      <w:r>
        <w:rPr>
          <w:rFonts w:hint="eastAsia"/>
          <w:sz w:val="28"/>
          <w:szCs w:val="28"/>
        </w:rPr>
        <w:t>差分，与</w:t>
      </w:r>
      <w:r>
        <w:rPr>
          <w:sz w:val="28"/>
          <w:szCs w:val="28"/>
        </w:rPr>
        <w:t>GPS/BDS</w:t>
      </w:r>
      <w:r>
        <w:rPr>
          <w:rFonts w:hint="eastAsia"/>
          <w:sz w:val="28"/>
          <w:szCs w:val="28"/>
        </w:rPr>
        <w:t>双模差分相比，</w:t>
      </w:r>
      <w:r>
        <w:rPr>
          <w:sz w:val="28"/>
          <w:szCs w:val="28"/>
        </w:rPr>
        <w:t>RTK</w:t>
      </w:r>
      <w:r>
        <w:rPr>
          <w:rFonts w:hint="eastAsia"/>
          <w:sz w:val="28"/>
          <w:szCs w:val="28"/>
        </w:rPr>
        <w:t>性能将会有明显下降。</w:t>
      </w:r>
    </w:p>
    <w:p w:rsidR="00B64864" w:rsidRDefault="00237F70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RTCM</w:t>
      </w:r>
      <w:r>
        <w:rPr>
          <w:rFonts w:hint="eastAsia"/>
          <w:sz w:val="28"/>
          <w:szCs w:val="28"/>
        </w:rPr>
        <w:t>数据的平均网络延迟应不超过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秒。</w:t>
      </w:r>
    </w:p>
    <w:p w:rsidR="00B64864" w:rsidRDefault="00237F70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基线长度应不超过</w:t>
      </w:r>
      <w:r>
        <w:rPr>
          <w:sz w:val="28"/>
          <w:szCs w:val="28"/>
        </w:rPr>
        <w:t>10km</w:t>
      </w:r>
    </w:p>
    <w:p w:rsidR="00B64864" w:rsidRDefault="00237F70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惯导要求设备水平安装并将设备顶部箭头指示指向前进方向</w:t>
      </w:r>
    </w:p>
    <w:p w:rsidR="00B64864" w:rsidRDefault="00B64864">
      <w:pPr>
        <w:jc w:val="center"/>
        <w:rPr>
          <w:sz w:val="28"/>
          <w:szCs w:val="28"/>
        </w:rPr>
      </w:pPr>
    </w:p>
    <w:sectPr w:rsidR="00B64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732"/>
    <w:multiLevelType w:val="multilevel"/>
    <w:tmpl w:val="0F265732"/>
    <w:lvl w:ilvl="0">
      <w:start w:val="1"/>
      <w:numFmt w:val="chineseCountingThousand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BC34ED"/>
    <w:multiLevelType w:val="multilevel"/>
    <w:tmpl w:val="1FBC34ED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211972C2"/>
    <w:multiLevelType w:val="multilevel"/>
    <w:tmpl w:val="211972C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6484CC4"/>
    <w:multiLevelType w:val="multilevel"/>
    <w:tmpl w:val="26484CC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331D22A3"/>
    <w:multiLevelType w:val="multilevel"/>
    <w:tmpl w:val="331D22A3"/>
    <w:lvl w:ilvl="0">
      <w:start w:val="1"/>
      <w:numFmt w:val="japaneseCounting"/>
      <w:lvlText w:val="（%1）"/>
      <w:lvlJc w:val="left"/>
      <w:pPr>
        <w:ind w:left="1770" w:hanging="9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B5F7924"/>
    <w:multiLevelType w:val="multilevel"/>
    <w:tmpl w:val="3B5F792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Letter"/>
      <w:lvlText w:val="%3)"/>
      <w:lvlJc w:val="left"/>
      <w:pPr>
        <w:ind w:left="2100" w:hanging="420"/>
      </w:pPr>
    </w:lvl>
    <w:lvl w:ilvl="3">
      <w:start w:val="1"/>
      <w:numFmt w:val="lowerLetter"/>
      <w:lvlText w:val="%4)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5896606"/>
    <w:multiLevelType w:val="multilevel"/>
    <w:tmpl w:val="75896606"/>
    <w:lvl w:ilvl="0">
      <w:start w:val="1"/>
      <w:numFmt w:val="lowerLetter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7DFB474C"/>
    <w:multiLevelType w:val="multilevel"/>
    <w:tmpl w:val="7DFB474C"/>
    <w:lvl w:ilvl="0">
      <w:start w:val="1"/>
      <w:numFmt w:val="lowerRoman"/>
      <w:lvlText w:val="%1."/>
      <w:lvlJc w:val="righ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F72"/>
    <w:rsid w:val="00002485"/>
    <w:rsid w:val="0004640B"/>
    <w:rsid w:val="000C52A6"/>
    <w:rsid w:val="001A62E8"/>
    <w:rsid w:val="00237F70"/>
    <w:rsid w:val="002813E2"/>
    <w:rsid w:val="00315BFE"/>
    <w:rsid w:val="00315DAB"/>
    <w:rsid w:val="00335D0F"/>
    <w:rsid w:val="003566D5"/>
    <w:rsid w:val="004048D4"/>
    <w:rsid w:val="00416F5B"/>
    <w:rsid w:val="004A2DBD"/>
    <w:rsid w:val="004F4C07"/>
    <w:rsid w:val="0057661F"/>
    <w:rsid w:val="00580DF3"/>
    <w:rsid w:val="005D00B2"/>
    <w:rsid w:val="005E4459"/>
    <w:rsid w:val="0060581E"/>
    <w:rsid w:val="0062192F"/>
    <w:rsid w:val="00627528"/>
    <w:rsid w:val="00692F72"/>
    <w:rsid w:val="006A4D6B"/>
    <w:rsid w:val="006F0EC7"/>
    <w:rsid w:val="007359DA"/>
    <w:rsid w:val="0076440A"/>
    <w:rsid w:val="007A2DD8"/>
    <w:rsid w:val="0082371D"/>
    <w:rsid w:val="00874F30"/>
    <w:rsid w:val="008E3C59"/>
    <w:rsid w:val="009153CA"/>
    <w:rsid w:val="00961B65"/>
    <w:rsid w:val="009A07EA"/>
    <w:rsid w:val="009E263F"/>
    <w:rsid w:val="00A272A3"/>
    <w:rsid w:val="00A44E20"/>
    <w:rsid w:val="00A94159"/>
    <w:rsid w:val="00AD2F88"/>
    <w:rsid w:val="00B13AC4"/>
    <w:rsid w:val="00B47A1F"/>
    <w:rsid w:val="00B64864"/>
    <w:rsid w:val="00BD6267"/>
    <w:rsid w:val="00BE5666"/>
    <w:rsid w:val="00C0331C"/>
    <w:rsid w:val="00C812C7"/>
    <w:rsid w:val="00CC029F"/>
    <w:rsid w:val="00CE59A7"/>
    <w:rsid w:val="00D31379"/>
    <w:rsid w:val="00DD77F3"/>
    <w:rsid w:val="00DF6E73"/>
    <w:rsid w:val="00E10CE8"/>
    <w:rsid w:val="00E654EB"/>
    <w:rsid w:val="00EB26A4"/>
    <w:rsid w:val="00EC02B9"/>
    <w:rsid w:val="00ED64FC"/>
    <w:rsid w:val="00ED79C1"/>
    <w:rsid w:val="00F14B0F"/>
    <w:rsid w:val="00FD6C29"/>
    <w:rsid w:val="00FF65C6"/>
    <w:rsid w:val="290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8B77F"/>
  <w15:docId w15:val="{A697688B-F41D-3A43-B5C0-61C9CD6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inksta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Tian Fei</cp:lastModifiedBy>
  <cp:revision>43</cp:revision>
  <dcterms:created xsi:type="dcterms:W3CDTF">2017-03-23T07:03:00Z</dcterms:created>
  <dcterms:modified xsi:type="dcterms:W3CDTF">2019-09-10T07:14:00Z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